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D6" w:rsidRDefault="006778D6">
      <w:pPr>
        <w:sectPr w:rsidR="006778D6" w:rsidSect="006778D6">
          <w:type w:val="evenPage"/>
          <w:pgSz w:w="11906" w:h="16838" w:code="9"/>
          <w:pgMar w:top="1138" w:right="850" w:bottom="1138" w:left="1699" w:header="720" w:footer="720" w:gutter="0"/>
          <w:cols w:space="720"/>
          <w:docGrid w:linePitch="360"/>
        </w:sectPr>
      </w:pPr>
      <w:r w:rsidRPr="006778D6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712DE1CB" wp14:editId="083C14B9">
            <wp:simplePos x="0" y="0"/>
            <wp:positionH relativeFrom="page">
              <wp:align>left</wp:align>
            </wp:positionH>
            <wp:positionV relativeFrom="page">
              <wp:posOffset>-363855</wp:posOffset>
            </wp:positionV>
            <wp:extent cx="7559040" cy="10689336"/>
            <wp:effectExtent l="0" t="0" r="381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8D6" w:rsidRPr="006778D6" w:rsidRDefault="006778D6" w:rsidP="00677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778D6" w:rsidRPr="006778D6" w:rsidRDefault="006778D6" w:rsidP="006778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lang w:val="ro-RO" w:eastAsia="ru-RU"/>
        </w:rPr>
      </w:pPr>
    </w:p>
    <w:p w:rsidR="006778D6" w:rsidRPr="006778D6" w:rsidRDefault="006778D6" w:rsidP="006778D6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Anexă la </w:t>
      </w:r>
      <w:r w:rsidRPr="006778D6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>Hotărârea Consiliul</w:t>
      </w: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>ui</w:t>
      </w:r>
      <w:r w:rsidRPr="006778D6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 Național pentru Asistența Juridică Garantată de Stat</w:t>
      </w:r>
    </w:p>
    <w:p w:rsidR="006778D6" w:rsidRPr="006778D6" w:rsidRDefault="006778D6" w:rsidP="006778D6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>nr. 13</w:t>
      </w:r>
      <w:r w:rsidRPr="006778D6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 din 31 martie 2016</w:t>
      </w:r>
    </w:p>
    <w:p w:rsidR="006778D6" w:rsidRPr="006778D6" w:rsidRDefault="006778D6" w:rsidP="00677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u-RU"/>
        </w:rPr>
      </w:pPr>
    </w:p>
    <w:p w:rsidR="006778D6" w:rsidRPr="006778D6" w:rsidRDefault="006778D6" w:rsidP="006778D6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  <w:r w:rsidRPr="006778D6">
        <w:rPr>
          <w:rFonts w:ascii="Times New Roman" w:eastAsia="Times New Roman" w:hAnsi="Times New Roman" w:cs="Times New Roman"/>
          <w:b/>
          <w:lang w:val="ro-RO" w:eastAsia="ru-RU"/>
        </w:rPr>
        <w:tab/>
      </w:r>
      <w:r w:rsidRPr="006778D6">
        <w:rPr>
          <w:rFonts w:ascii="Times New Roman" w:eastAsia="Times New Roman" w:hAnsi="Times New Roman" w:cs="Times New Roman"/>
          <w:b/>
          <w:lang w:val="en-US" w:eastAsia="ru-RU"/>
        </w:rPr>
        <w:t>“</w:t>
      </w:r>
      <w:r w:rsidRPr="006778D6">
        <w:rPr>
          <w:rFonts w:ascii="Times New Roman" w:eastAsia="Times New Roman" w:hAnsi="Times New Roman" w:cs="Times New Roman"/>
          <w:b/>
          <w:lang w:val="ro-RO" w:eastAsia="ru-RU"/>
        </w:rPr>
        <w:t>_____” _________________ 20____</w:t>
      </w:r>
    </w:p>
    <w:p w:rsidR="006778D6" w:rsidRPr="006778D6" w:rsidRDefault="006778D6" w:rsidP="006778D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6778D6">
        <w:rPr>
          <w:rFonts w:ascii="Times New Roman" w:eastAsia="Times New Roman" w:hAnsi="Times New Roman" w:cs="Times New Roman"/>
          <w:lang w:val="ro-RO" w:eastAsia="ru-RU"/>
        </w:rPr>
        <w:t>Aparatul administrativ</w:t>
      </w:r>
    </w:p>
    <w:p w:rsidR="006778D6" w:rsidRPr="006778D6" w:rsidRDefault="006778D6" w:rsidP="006778D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6778D6">
        <w:rPr>
          <w:rFonts w:ascii="Times New Roman" w:eastAsia="Times New Roman" w:hAnsi="Times New Roman" w:cs="Times New Roman"/>
          <w:lang w:val="ro-RO" w:eastAsia="ru-RU"/>
        </w:rPr>
        <w:t xml:space="preserve">al Consiliului Național pentru Asistența </w:t>
      </w:r>
    </w:p>
    <w:p w:rsidR="006778D6" w:rsidRPr="006778D6" w:rsidRDefault="006778D6" w:rsidP="006778D6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6778D6">
        <w:rPr>
          <w:rFonts w:ascii="Times New Roman" w:eastAsia="Times New Roman" w:hAnsi="Times New Roman" w:cs="Times New Roman"/>
          <w:lang w:val="ro-RO" w:eastAsia="ru-RU"/>
        </w:rPr>
        <w:t>Juridică Garantată de Stat</w:t>
      </w:r>
    </w:p>
    <w:p w:rsidR="006778D6" w:rsidRPr="006778D6" w:rsidRDefault="006778D6" w:rsidP="006778D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MD" w:eastAsia="ru-RU"/>
        </w:rPr>
      </w:pPr>
    </w:p>
    <w:p w:rsidR="006778D6" w:rsidRPr="006778D6" w:rsidRDefault="006778D6" w:rsidP="0067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MD" w:eastAsia="ru-RU"/>
        </w:rPr>
      </w:pPr>
    </w:p>
    <w:p w:rsidR="006778D6" w:rsidRPr="006778D6" w:rsidRDefault="006778D6" w:rsidP="0067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MD" w:eastAsia="ru-RU"/>
        </w:rPr>
      </w:pPr>
      <w:r w:rsidRPr="006778D6">
        <w:rPr>
          <w:rFonts w:ascii="Times New Roman" w:eastAsia="Times New Roman" w:hAnsi="Times New Roman" w:cs="Times New Roman"/>
          <w:b/>
          <w:lang w:val="ro-MD" w:eastAsia="ru-RU"/>
        </w:rPr>
        <w:t>REGISTRUL</w:t>
      </w:r>
    </w:p>
    <w:p w:rsidR="006778D6" w:rsidRPr="006778D6" w:rsidRDefault="006778D6" w:rsidP="0067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MD" w:eastAsia="ru-RU"/>
        </w:rPr>
      </w:pPr>
      <w:r w:rsidRPr="006778D6">
        <w:rPr>
          <w:rFonts w:ascii="Times New Roman" w:eastAsia="Times New Roman" w:hAnsi="Times New Roman" w:cs="Times New Roman"/>
          <w:b/>
          <w:lang w:val="ro-MD" w:eastAsia="ru-RU"/>
        </w:rPr>
        <w:t>monitorizării externe a calității asistenței juridice calificate garantate de stat acordate de către avocați</w:t>
      </w:r>
    </w:p>
    <w:p w:rsidR="006778D6" w:rsidRPr="006778D6" w:rsidRDefault="006778D6" w:rsidP="0067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6778D6" w:rsidRPr="006778D6" w:rsidRDefault="006778D6" w:rsidP="00677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13282" w:type="dxa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006"/>
        <w:gridCol w:w="4252"/>
        <w:gridCol w:w="4394"/>
      </w:tblGrid>
      <w:tr w:rsidR="006778D6" w:rsidRPr="006778D6" w:rsidTr="002D66C1">
        <w:trPr>
          <w:trHeight w:val="473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6778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6778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Numele, prenumele avocatului</w:t>
            </w: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6778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Data monitorizării</w:t>
            </w: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6778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Calificativul obținut</w:t>
            </w: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53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53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39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53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6778D6" w:rsidRPr="006778D6" w:rsidTr="002D66C1">
        <w:trPr>
          <w:trHeight w:val="453"/>
        </w:trPr>
        <w:tc>
          <w:tcPr>
            <w:tcW w:w="630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006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778D6" w:rsidRPr="006778D6" w:rsidRDefault="006778D6" w:rsidP="0067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</w:tbl>
    <w:p w:rsidR="006778D6" w:rsidRPr="006778D6" w:rsidRDefault="006778D6" w:rsidP="00677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E69" w:rsidRDefault="00A46394">
      <w:bookmarkStart w:id="0" w:name="_GoBack"/>
      <w:bookmarkEnd w:id="0"/>
    </w:p>
    <w:sectPr w:rsidR="00003E69" w:rsidSect="006778D6">
      <w:type w:val="evenPage"/>
      <w:pgSz w:w="16838" w:h="11906" w:orient="landscape"/>
      <w:pgMar w:top="360" w:right="458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6"/>
    <w:rsid w:val="0002525D"/>
    <w:rsid w:val="003F47CC"/>
    <w:rsid w:val="006778D6"/>
    <w:rsid w:val="006A4BA3"/>
    <w:rsid w:val="006C1D8E"/>
    <w:rsid w:val="00835322"/>
    <w:rsid w:val="009055D4"/>
    <w:rsid w:val="009812D3"/>
    <w:rsid w:val="00A46394"/>
    <w:rsid w:val="00AC1961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822F2-A157-47B8-B4F9-DC4311A9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3</cp:revision>
  <dcterms:created xsi:type="dcterms:W3CDTF">2016-04-04T08:34:00Z</dcterms:created>
  <dcterms:modified xsi:type="dcterms:W3CDTF">2016-04-04T08:56:00Z</dcterms:modified>
</cp:coreProperties>
</file>